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3391" w14:textId="77777777" w:rsidR="00434197" w:rsidRPr="00DE3C01" w:rsidRDefault="00644528" w:rsidP="00DE3C01">
      <w:pPr>
        <w:spacing w:after="0" w:line="240" w:lineRule="auto"/>
        <w:jc w:val="center"/>
        <w:rPr>
          <w:b/>
          <w:sz w:val="32"/>
          <w:szCs w:val="32"/>
        </w:rPr>
      </w:pPr>
      <w:r w:rsidRPr="00DE3C01">
        <w:rPr>
          <w:b/>
          <w:sz w:val="32"/>
          <w:szCs w:val="32"/>
        </w:rPr>
        <w:t>Comité Directeur</w:t>
      </w:r>
    </w:p>
    <w:p w14:paraId="5B730F86" w14:textId="77777777" w:rsidR="00644528" w:rsidRPr="00DE3C01" w:rsidRDefault="00644528" w:rsidP="00DE3C01">
      <w:pPr>
        <w:spacing w:after="0" w:line="240" w:lineRule="auto"/>
        <w:jc w:val="center"/>
        <w:rPr>
          <w:b/>
          <w:i/>
          <w:sz w:val="28"/>
          <w:szCs w:val="28"/>
        </w:rPr>
      </w:pPr>
      <w:r w:rsidRPr="00DE3C01">
        <w:rPr>
          <w:b/>
          <w:i/>
          <w:sz w:val="28"/>
          <w:szCs w:val="28"/>
        </w:rPr>
        <w:t>Trélissac – 15 novembre 2021</w:t>
      </w:r>
    </w:p>
    <w:p w14:paraId="68277D51" w14:textId="77777777" w:rsidR="00644528" w:rsidRDefault="00644528" w:rsidP="00DE3C01">
      <w:pPr>
        <w:spacing w:before="600" w:after="0" w:line="240" w:lineRule="auto"/>
        <w:jc w:val="both"/>
      </w:pPr>
      <w:r w:rsidRPr="00DE3C01">
        <w:rPr>
          <w:b/>
          <w:u w:val="single"/>
        </w:rPr>
        <w:t>Présents</w:t>
      </w:r>
      <w:r>
        <w:t xml:space="preserve"> : </w:t>
      </w:r>
      <w:r w:rsidR="00102D1E" w:rsidRPr="00DE3C01">
        <w:rPr>
          <w:b/>
        </w:rPr>
        <w:t>BIANCHIERI</w:t>
      </w:r>
      <w:r w:rsidR="00102D1E">
        <w:t xml:space="preserve"> Philippe – </w:t>
      </w:r>
      <w:r w:rsidR="00102D1E" w:rsidRPr="00DE3C01">
        <w:rPr>
          <w:b/>
        </w:rPr>
        <w:t>BOUZONIE</w:t>
      </w:r>
      <w:r w:rsidR="00102D1E">
        <w:t xml:space="preserve"> Gisèle – </w:t>
      </w:r>
      <w:r w:rsidR="00102D1E" w:rsidRPr="00DE3C01">
        <w:rPr>
          <w:b/>
        </w:rPr>
        <w:t>DELPEYROUX</w:t>
      </w:r>
      <w:r w:rsidR="00102D1E">
        <w:t xml:space="preserve"> Christian – </w:t>
      </w:r>
      <w:r w:rsidR="00102D1E" w:rsidRPr="00DE3C01">
        <w:rPr>
          <w:b/>
        </w:rPr>
        <w:t>DULAC</w:t>
      </w:r>
      <w:r w:rsidR="00102D1E">
        <w:t xml:space="preserve"> Bernard – </w:t>
      </w:r>
      <w:r w:rsidR="00102D1E" w:rsidRPr="00DE3C01">
        <w:rPr>
          <w:b/>
        </w:rPr>
        <w:t>ECLANCHER</w:t>
      </w:r>
      <w:r w:rsidR="00102D1E">
        <w:t xml:space="preserve"> Eric – </w:t>
      </w:r>
      <w:r w:rsidR="00102D1E" w:rsidRPr="00DE3C01">
        <w:rPr>
          <w:b/>
        </w:rPr>
        <w:t>EUTROPE</w:t>
      </w:r>
      <w:r w:rsidR="00102D1E">
        <w:t xml:space="preserve"> Jacques – </w:t>
      </w:r>
      <w:r w:rsidR="00102D1E" w:rsidRPr="00DE3C01">
        <w:rPr>
          <w:b/>
        </w:rPr>
        <w:t>FABRE</w:t>
      </w:r>
      <w:r w:rsidR="00102D1E">
        <w:t xml:space="preserve"> Nathalie – </w:t>
      </w:r>
      <w:r w:rsidR="00102D1E" w:rsidRPr="00DE3C01">
        <w:rPr>
          <w:b/>
        </w:rPr>
        <w:t>FAUREAU</w:t>
      </w:r>
      <w:r w:rsidR="00102D1E">
        <w:t xml:space="preserve"> Eric – </w:t>
      </w:r>
      <w:r w:rsidR="00102D1E" w:rsidRPr="00DE3C01">
        <w:rPr>
          <w:b/>
        </w:rPr>
        <w:t>FRANGE</w:t>
      </w:r>
      <w:r w:rsidR="00102D1E">
        <w:t xml:space="preserve"> Chantal – </w:t>
      </w:r>
      <w:r w:rsidR="00102D1E" w:rsidRPr="00DE3C01">
        <w:rPr>
          <w:b/>
        </w:rPr>
        <w:t xml:space="preserve">GAGNAC </w:t>
      </w:r>
      <w:r w:rsidR="00102D1E">
        <w:t xml:space="preserve">Olivier – </w:t>
      </w:r>
      <w:r w:rsidR="00102D1E" w:rsidRPr="00DE3C01">
        <w:rPr>
          <w:b/>
        </w:rPr>
        <w:t>GRENIER</w:t>
      </w:r>
      <w:r w:rsidR="00102D1E">
        <w:t xml:space="preserve"> Joël –</w:t>
      </w:r>
      <w:r w:rsidR="00102D1E" w:rsidRPr="00DE3C01">
        <w:rPr>
          <w:b/>
        </w:rPr>
        <w:t xml:space="preserve"> GUIRAUD</w:t>
      </w:r>
      <w:r w:rsidR="00102D1E">
        <w:t xml:space="preserve"> Christian – </w:t>
      </w:r>
      <w:r w:rsidR="00102D1E" w:rsidRPr="00DE3C01">
        <w:rPr>
          <w:b/>
        </w:rPr>
        <w:t>HOUZE</w:t>
      </w:r>
      <w:r w:rsidR="00102D1E">
        <w:t xml:space="preserve"> Jean Yves – </w:t>
      </w:r>
      <w:r w:rsidR="00102D1E" w:rsidRPr="00DE3C01">
        <w:rPr>
          <w:b/>
        </w:rPr>
        <w:t>JOINEL</w:t>
      </w:r>
      <w:r w:rsidR="00102D1E">
        <w:t xml:space="preserve"> Lucien – </w:t>
      </w:r>
      <w:r w:rsidR="00102D1E" w:rsidRPr="00DE3C01">
        <w:rPr>
          <w:b/>
        </w:rPr>
        <w:t xml:space="preserve">LADRET </w:t>
      </w:r>
      <w:r w:rsidR="00102D1E">
        <w:t xml:space="preserve">Maurice – </w:t>
      </w:r>
      <w:r w:rsidR="00102D1E" w:rsidRPr="00DE3C01">
        <w:rPr>
          <w:b/>
        </w:rPr>
        <w:t>LASSERRE</w:t>
      </w:r>
      <w:r w:rsidR="00102D1E">
        <w:t xml:space="preserve"> Daniel – </w:t>
      </w:r>
      <w:r w:rsidR="00102D1E" w:rsidRPr="00DE3C01">
        <w:rPr>
          <w:b/>
        </w:rPr>
        <w:t>LE MOIGNE</w:t>
      </w:r>
      <w:r w:rsidR="00102D1E">
        <w:t xml:space="preserve"> Stéphane – </w:t>
      </w:r>
      <w:r w:rsidR="00102D1E" w:rsidRPr="00DE3C01">
        <w:rPr>
          <w:b/>
        </w:rPr>
        <w:t>MARTIAL</w:t>
      </w:r>
      <w:r w:rsidR="00102D1E">
        <w:t xml:space="preserve"> Valérie – </w:t>
      </w:r>
      <w:r w:rsidR="00102D1E" w:rsidRPr="00DE3C01">
        <w:rPr>
          <w:b/>
        </w:rPr>
        <w:t>PATONNIER</w:t>
      </w:r>
      <w:r w:rsidR="00102D1E">
        <w:t xml:space="preserve"> Thierry – </w:t>
      </w:r>
      <w:r w:rsidR="00102D1E" w:rsidRPr="00DE3C01">
        <w:rPr>
          <w:b/>
        </w:rPr>
        <w:t>ROUMY</w:t>
      </w:r>
      <w:r w:rsidR="00102D1E">
        <w:t xml:space="preserve"> Bruno – </w:t>
      </w:r>
      <w:r w:rsidR="00102D1E" w:rsidRPr="00DE3C01">
        <w:rPr>
          <w:b/>
        </w:rPr>
        <w:t>ZORZETTO</w:t>
      </w:r>
      <w:r w:rsidR="00102D1E">
        <w:t xml:space="preserve"> Sylvie – </w:t>
      </w:r>
    </w:p>
    <w:p w14:paraId="4DFF6D02" w14:textId="77777777" w:rsidR="00102D1E" w:rsidRDefault="00102D1E" w:rsidP="00DE3C01">
      <w:pPr>
        <w:spacing w:before="240" w:after="0" w:line="240" w:lineRule="auto"/>
        <w:jc w:val="both"/>
      </w:pPr>
      <w:r w:rsidRPr="00DE3C01">
        <w:rPr>
          <w:b/>
          <w:u w:val="single"/>
        </w:rPr>
        <w:t>Absents excusés</w:t>
      </w:r>
      <w:r>
        <w:t xml:space="preserve"> : </w:t>
      </w:r>
      <w:r w:rsidRPr="00DE3C01">
        <w:rPr>
          <w:b/>
        </w:rPr>
        <w:t>CARRIERE</w:t>
      </w:r>
      <w:r>
        <w:t xml:space="preserve"> Jean Michel –</w:t>
      </w:r>
      <w:r w:rsidRPr="00DE3C01">
        <w:rPr>
          <w:b/>
        </w:rPr>
        <w:t xml:space="preserve"> FERNANDEZ</w:t>
      </w:r>
      <w:r>
        <w:t xml:space="preserve"> Robert – </w:t>
      </w:r>
      <w:r w:rsidRPr="00DE3C01">
        <w:rPr>
          <w:b/>
        </w:rPr>
        <w:t>GILET</w:t>
      </w:r>
      <w:r>
        <w:t xml:space="preserve"> Jean Jacques – </w:t>
      </w:r>
      <w:r w:rsidRPr="00DE3C01">
        <w:rPr>
          <w:b/>
        </w:rPr>
        <w:t xml:space="preserve">PEZET </w:t>
      </w:r>
      <w:r>
        <w:t xml:space="preserve">Pierre – </w:t>
      </w:r>
      <w:r w:rsidRPr="00DE3C01">
        <w:rPr>
          <w:b/>
        </w:rPr>
        <w:t>RAFFAILLAC</w:t>
      </w:r>
      <w:r>
        <w:t xml:space="preserve"> Cathy – </w:t>
      </w:r>
      <w:r w:rsidRPr="00DE3C01">
        <w:rPr>
          <w:b/>
        </w:rPr>
        <w:t>SIMONET</w:t>
      </w:r>
      <w:r>
        <w:t xml:space="preserve">  Pierre – </w:t>
      </w:r>
      <w:r w:rsidRPr="00DE3C01">
        <w:rPr>
          <w:b/>
        </w:rPr>
        <w:t>TOMASELLA</w:t>
      </w:r>
      <w:r>
        <w:t xml:space="preserve"> Jean Claude</w:t>
      </w:r>
    </w:p>
    <w:p w14:paraId="5B05C4BC" w14:textId="77777777" w:rsidR="00102D1E" w:rsidRDefault="00102D1E" w:rsidP="00DE3C01">
      <w:pPr>
        <w:spacing w:before="240" w:after="0" w:line="240" w:lineRule="auto"/>
        <w:jc w:val="both"/>
      </w:pPr>
      <w:r w:rsidRPr="00DE3C01">
        <w:rPr>
          <w:b/>
          <w:u w:val="single"/>
        </w:rPr>
        <w:t>Absents non excusés</w:t>
      </w:r>
      <w:r>
        <w:t xml:space="preserve"> : </w:t>
      </w:r>
      <w:r w:rsidRPr="00DE3C01">
        <w:rPr>
          <w:b/>
        </w:rPr>
        <w:t>DAUDRIX</w:t>
      </w:r>
      <w:r>
        <w:t xml:space="preserve"> Jean Pierre </w:t>
      </w:r>
      <w:r w:rsidRPr="00DE3C01">
        <w:t xml:space="preserve">– </w:t>
      </w:r>
      <w:r w:rsidRPr="00DE3C01">
        <w:rPr>
          <w:b/>
        </w:rPr>
        <w:t>LEDEVEDEC</w:t>
      </w:r>
      <w:r>
        <w:t xml:space="preserve"> Jean Luc – </w:t>
      </w:r>
      <w:r w:rsidRPr="00DE3C01">
        <w:rPr>
          <w:b/>
        </w:rPr>
        <w:t>MONCLA</w:t>
      </w:r>
      <w:r>
        <w:t xml:space="preserve"> Jean Benoît </w:t>
      </w:r>
      <w:r w:rsidR="00AB42C4">
        <w:t>–</w:t>
      </w:r>
      <w:r>
        <w:t xml:space="preserve"> </w:t>
      </w:r>
    </w:p>
    <w:p w14:paraId="0759466E" w14:textId="77777777" w:rsidR="00AB42C4" w:rsidRDefault="00DE3C01" w:rsidP="00DE3C01">
      <w:pPr>
        <w:spacing w:before="840" w:after="0" w:line="240" w:lineRule="auto"/>
        <w:jc w:val="both"/>
      </w:pPr>
      <w:r w:rsidRPr="00DE3C01">
        <w:rPr>
          <w:b/>
          <w:sz w:val="28"/>
          <w:szCs w:val="28"/>
        </w:rPr>
        <w:t xml:space="preserve">I - </w:t>
      </w:r>
      <w:r w:rsidR="00AB42C4" w:rsidRPr="00DE3C01">
        <w:rPr>
          <w:b/>
          <w:sz w:val="28"/>
          <w:szCs w:val="28"/>
        </w:rPr>
        <w:t>Préparation des Assemblées Générales</w:t>
      </w:r>
      <w:r w:rsidR="00AB42C4" w:rsidRPr="00DE3C01">
        <w:rPr>
          <w:b/>
          <w:i/>
        </w:rPr>
        <w:t xml:space="preserve"> (Ordinaire et Financière)</w:t>
      </w:r>
    </w:p>
    <w:p w14:paraId="06EF8D2E" w14:textId="77777777" w:rsidR="00AB42C4" w:rsidRPr="00DE3C01" w:rsidRDefault="00AB42C4" w:rsidP="00DE3C01">
      <w:pPr>
        <w:spacing w:before="120" w:after="0" w:line="240" w:lineRule="auto"/>
        <w:jc w:val="both"/>
        <w:rPr>
          <w:b/>
          <w:i/>
        </w:rPr>
      </w:pPr>
      <w:r w:rsidRPr="00DE3C01">
        <w:rPr>
          <w:b/>
          <w:i/>
        </w:rPr>
        <w:t>Les Assemblées Générales sont actées pour le jeudi 02 décembre 2021 à 19 H à TRELISSAC.</w:t>
      </w:r>
    </w:p>
    <w:p w14:paraId="2F07DF6D" w14:textId="77777777" w:rsidR="00AB42C4" w:rsidRPr="003E1B37" w:rsidRDefault="00AB42C4" w:rsidP="00DE3C01">
      <w:pPr>
        <w:spacing w:before="120" w:after="0" w:line="240" w:lineRule="auto"/>
        <w:jc w:val="both"/>
        <w:rPr>
          <w:b/>
          <w:sz w:val="24"/>
          <w:szCs w:val="24"/>
          <w:u w:val="single"/>
        </w:rPr>
      </w:pPr>
      <w:r w:rsidRPr="003E1B37">
        <w:rPr>
          <w:b/>
          <w:sz w:val="24"/>
          <w:szCs w:val="24"/>
          <w:u w:val="single"/>
        </w:rPr>
        <w:t>Rapport moral 2020 -2021</w:t>
      </w:r>
    </w:p>
    <w:p w14:paraId="5C131789" w14:textId="77777777" w:rsidR="00AB42C4" w:rsidRDefault="00AB42C4" w:rsidP="003E1B37">
      <w:pPr>
        <w:spacing w:before="240" w:after="120" w:line="240" w:lineRule="auto"/>
        <w:jc w:val="both"/>
      </w:pPr>
      <w:r>
        <w:t>C’est faire une présentation aux clubs post-</w:t>
      </w:r>
      <w:proofErr w:type="spellStart"/>
      <w:r>
        <w:t>covid</w:t>
      </w:r>
      <w:proofErr w:type="spellEnd"/>
    </w:p>
    <w:p w14:paraId="637AD2C9" w14:textId="77777777" w:rsidR="00AB42C4" w:rsidRDefault="00AB42C4" w:rsidP="003E1B37">
      <w:pPr>
        <w:spacing w:after="0" w:line="240" w:lineRule="auto"/>
        <w:jc w:val="both"/>
      </w:pPr>
      <w:r w:rsidRPr="003E1B37">
        <w:rPr>
          <w:b/>
        </w:rPr>
        <w:t>Reprise sous protocole sanitaire.</w:t>
      </w:r>
      <w:r>
        <w:t xml:space="preserve"> Cette reprise autorisée au stade 3 a eu lieu le 10 juin 2021 où quelques actions ont pu être menées. La formation des EBF s’est faite, quand à elle, en </w:t>
      </w:r>
      <w:proofErr w:type="spellStart"/>
      <w:r>
        <w:t>visio</w:t>
      </w:r>
      <w:proofErr w:type="spellEnd"/>
      <w:r>
        <w:t>.</w:t>
      </w:r>
    </w:p>
    <w:p w14:paraId="79F5580F" w14:textId="77777777" w:rsidR="00DE3C01" w:rsidRDefault="00DE3C01" w:rsidP="00DE3C01">
      <w:pPr>
        <w:pStyle w:val="Paragraphedeliste"/>
        <w:spacing w:after="0" w:line="240" w:lineRule="auto"/>
        <w:ind w:left="1770"/>
        <w:jc w:val="both"/>
      </w:pPr>
    </w:p>
    <w:p w14:paraId="54403EFE" w14:textId="77777777" w:rsidR="00AB42C4" w:rsidRDefault="00AB42C4" w:rsidP="003E1B37">
      <w:pPr>
        <w:spacing w:before="120" w:after="0" w:line="240" w:lineRule="auto"/>
        <w:jc w:val="both"/>
      </w:pPr>
      <w:r w:rsidRPr="003E1B37">
        <w:rPr>
          <w:b/>
        </w:rPr>
        <w:t>Effectifs école de rugby</w:t>
      </w:r>
      <w:r>
        <w:t> :</w:t>
      </w:r>
    </w:p>
    <w:p w14:paraId="3FBD86BE" w14:textId="77777777" w:rsidR="00AB42C4" w:rsidRDefault="00AB42C4" w:rsidP="003E1B37">
      <w:pPr>
        <w:pStyle w:val="Paragraphedeliste"/>
        <w:numPr>
          <w:ilvl w:val="0"/>
          <w:numId w:val="3"/>
        </w:numPr>
        <w:spacing w:after="0" w:line="240" w:lineRule="auto"/>
        <w:jc w:val="both"/>
      </w:pPr>
      <w:r>
        <w:t>Les moins de 6 – 8- 10 sont en augmentation.</w:t>
      </w:r>
    </w:p>
    <w:p w14:paraId="64E6F326" w14:textId="6A49B590" w:rsidR="00AB42C4" w:rsidRDefault="00AB42C4" w:rsidP="003E1B37">
      <w:pPr>
        <w:pStyle w:val="Paragraphedeliste"/>
        <w:numPr>
          <w:ilvl w:val="0"/>
          <w:numId w:val="3"/>
        </w:numPr>
        <w:spacing w:after="0" w:line="240" w:lineRule="auto"/>
        <w:jc w:val="both"/>
      </w:pPr>
      <w:r>
        <w:t xml:space="preserve">La section « baby » et les M6 </w:t>
      </w:r>
      <w:r>
        <w:sym w:font="Wingdings" w:char="F0E0"/>
      </w:r>
      <w:r>
        <w:t xml:space="preserve"> 42 % d’augmentation </w:t>
      </w:r>
      <w:r w:rsidR="00496D70">
        <w:t xml:space="preserve">ce </w:t>
      </w:r>
      <w:r>
        <w:t>qui ne représente pas beaucoup au niveau du nombre de licenciés.</w:t>
      </w:r>
    </w:p>
    <w:p w14:paraId="0B0AE7A1" w14:textId="77777777" w:rsidR="00F121E3" w:rsidRDefault="00F121E3" w:rsidP="003E1B37">
      <w:pPr>
        <w:pStyle w:val="Paragraphedeliste"/>
        <w:numPr>
          <w:ilvl w:val="0"/>
          <w:numId w:val="3"/>
        </w:numPr>
        <w:spacing w:after="0" w:line="240" w:lineRule="auto"/>
        <w:jc w:val="both"/>
      </w:pPr>
      <w:r>
        <w:t>M12 – M14 en garçons et les M15 en filles enregistrent une grosse perte d’effectifs.</w:t>
      </w:r>
    </w:p>
    <w:p w14:paraId="3C64B167" w14:textId="77777777" w:rsidR="00F121E3" w:rsidRDefault="00F121E3" w:rsidP="003E1B37">
      <w:pPr>
        <w:pStyle w:val="Paragraphedeliste"/>
        <w:numPr>
          <w:ilvl w:val="0"/>
          <w:numId w:val="3"/>
        </w:numPr>
        <w:spacing w:after="0" w:line="240" w:lineRule="auto"/>
        <w:jc w:val="both"/>
      </w:pPr>
      <w:r>
        <w:t>Les cadets juniors, se sont une dizaine de licences en moins par catégorie. Il reste 8 équipes de juniors sur 12 auparavant.</w:t>
      </w:r>
    </w:p>
    <w:p w14:paraId="7DF692CF" w14:textId="77777777" w:rsidR="003E1B37" w:rsidRDefault="003E1B37" w:rsidP="003E1B37">
      <w:pPr>
        <w:pStyle w:val="Paragraphedeliste"/>
        <w:spacing w:after="0" w:line="240" w:lineRule="auto"/>
        <w:ind w:left="2490"/>
        <w:jc w:val="both"/>
      </w:pPr>
    </w:p>
    <w:p w14:paraId="776AF998" w14:textId="77777777" w:rsidR="00F121E3" w:rsidRDefault="00F121E3" w:rsidP="003E1B37">
      <w:pPr>
        <w:spacing w:after="0" w:line="240" w:lineRule="auto"/>
        <w:jc w:val="both"/>
      </w:pPr>
      <w:r w:rsidRPr="003E1B37">
        <w:rPr>
          <w:b/>
        </w:rPr>
        <w:t>Retour sur les plateaux</w:t>
      </w:r>
      <w:r>
        <w:t> :</w:t>
      </w:r>
    </w:p>
    <w:p w14:paraId="5DF639B9" w14:textId="77777777" w:rsidR="00F121E3" w:rsidRDefault="00F121E3" w:rsidP="003E1B37">
      <w:pPr>
        <w:pStyle w:val="Paragraphedeliste"/>
        <w:numPr>
          <w:ilvl w:val="0"/>
          <w:numId w:val="3"/>
        </w:numPr>
        <w:spacing w:after="0" w:line="240" w:lineRule="auto"/>
        <w:jc w:val="both"/>
      </w:pPr>
      <w:r>
        <w:t>Les 2 premiers tableaux se sont bien déroulés, quelques clubs se sont retrouvés 2 fois mais la volonté du Comité est d’éviter, au maximum, ces rencontres répétitives entre mêmes clubs.</w:t>
      </w:r>
    </w:p>
    <w:p w14:paraId="4A1151A3" w14:textId="77777777" w:rsidR="00F121E3" w:rsidRDefault="00F121E3" w:rsidP="003E1B37">
      <w:pPr>
        <w:pStyle w:val="Paragraphedeliste"/>
        <w:numPr>
          <w:ilvl w:val="0"/>
          <w:numId w:val="3"/>
        </w:numPr>
        <w:spacing w:after="0" w:line="240" w:lineRule="auto"/>
        <w:jc w:val="both"/>
      </w:pPr>
      <w:r>
        <w:t>En fin de saison, un questionnaire sera envoyé à tous les clubs pour connaitre leurs avis sur cette nouvelle formule de rencontres.</w:t>
      </w:r>
    </w:p>
    <w:p w14:paraId="1575B57B" w14:textId="77777777" w:rsidR="003E1B37" w:rsidRDefault="003E1B37" w:rsidP="003E1B37">
      <w:pPr>
        <w:pStyle w:val="Paragraphedeliste"/>
        <w:spacing w:after="0" w:line="240" w:lineRule="auto"/>
        <w:ind w:left="2490"/>
        <w:jc w:val="both"/>
      </w:pPr>
    </w:p>
    <w:p w14:paraId="5FBFEC4D" w14:textId="77777777" w:rsidR="00F121E3" w:rsidRDefault="00F121E3" w:rsidP="003E1B37">
      <w:pPr>
        <w:spacing w:after="0" w:line="240" w:lineRule="auto"/>
        <w:jc w:val="both"/>
      </w:pPr>
      <w:r w:rsidRPr="003E1B37">
        <w:rPr>
          <w:b/>
        </w:rPr>
        <w:t>Compétitions</w:t>
      </w:r>
      <w:r>
        <w:t> :</w:t>
      </w:r>
    </w:p>
    <w:p w14:paraId="60D91DC9" w14:textId="77777777" w:rsidR="00F121E3" w:rsidRDefault="00F121E3" w:rsidP="003E1B37">
      <w:pPr>
        <w:pStyle w:val="Paragraphedeliste"/>
        <w:numPr>
          <w:ilvl w:val="0"/>
          <w:numId w:val="3"/>
        </w:numPr>
        <w:spacing w:after="0" w:line="240" w:lineRule="auto"/>
        <w:jc w:val="both"/>
      </w:pPr>
      <w:r>
        <w:t>Jusqu’au 04 décembre, les M 12 joueront à 5.</w:t>
      </w:r>
    </w:p>
    <w:p w14:paraId="0458A3BB" w14:textId="77777777" w:rsidR="00F121E3" w:rsidRDefault="00F121E3" w:rsidP="003E1B37">
      <w:pPr>
        <w:pStyle w:val="Paragraphedeliste"/>
        <w:spacing w:after="0" w:line="240" w:lineRule="auto"/>
        <w:ind w:left="993"/>
        <w:jc w:val="both"/>
      </w:pPr>
      <w:r>
        <w:t>Pour finir ces rencontres à 5, idée émise de trouver 2 lieux pour pouvoir faire les tournois et ainsi clôturer cette compétition à 5.</w:t>
      </w:r>
    </w:p>
    <w:p w14:paraId="578DEC23" w14:textId="77777777" w:rsidR="00F121E3" w:rsidRDefault="00F121E3" w:rsidP="003E1B37">
      <w:pPr>
        <w:pStyle w:val="Paragraphedeliste"/>
        <w:numPr>
          <w:ilvl w:val="0"/>
          <w:numId w:val="3"/>
        </w:numPr>
        <w:spacing w:after="0" w:line="240" w:lineRule="auto"/>
        <w:jc w:val="both"/>
      </w:pPr>
      <w:r>
        <w:t>A organiser 2 tournois de flag : 1 par secteur et 1 départemental.</w:t>
      </w:r>
    </w:p>
    <w:p w14:paraId="7AA8E52F" w14:textId="77777777" w:rsidR="003E1B37" w:rsidRDefault="003E1B37" w:rsidP="003E1B37">
      <w:pPr>
        <w:pStyle w:val="Paragraphedeliste"/>
        <w:spacing w:after="0" w:line="240" w:lineRule="auto"/>
        <w:ind w:left="2490"/>
        <w:jc w:val="both"/>
      </w:pPr>
    </w:p>
    <w:p w14:paraId="3C6D408C" w14:textId="77777777" w:rsidR="006D4489" w:rsidRDefault="006D4489">
      <w:pPr>
        <w:rPr>
          <w:b/>
        </w:rPr>
      </w:pPr>
      <w:r>
        <w:rPr>
          <w:b/>
        </w:rPr>
        <w:br w:type="page"/>
      </w:r>
    </w:p>
    <w:p w14:paraId="46521A18" w14:textId="77777777" w:rsidR="00F121E3" w:rsidRDefault="003E1B37" w:rsidP="003E1B37">
      <w:pPr>
        <w:pStyle w:val="Paragraphedeliste"/>
        <w:numPr>
          <w:ilvl w:val="0"/>
          <w:numId w:val="4"/>
        </w:numPr>
        <w:spacing w:after="0" w:line="240" w:lineRule="auto"/>
        <w:jc w:val="both"/>
      </w:pPr>
      <w:r>
        <w:rPr>
          <w:b/>
        </w:rPr>
        <w:lastRenderedPageBreak/>
        <w:t>s</w:t>
      </w:r>
      <w:r w:rsidR="00795969" w:rsidRPr="003E1B37">
        <w:rPr>
          <w:b/>
        </w:rPr>
        <w:t>eptembre à Périgueux</w:t>
      </w:r>
      <w:r w:rsidR="00795969">
        <w:t> :</w:t>
      </w:r>
    </w:p>
    <w:p w14:paraId="56BFDF63" w14:textId="77777777" w:rsidR="00795969" w:rsidRDefault="00795969" w:rsidP="003E1B37">
      <w:pPr>
        <w:pStyle w:val="Paragraphedeliste"/>
        <w:numPr>
          <w:ilvl w:val="0"/>
          <w:numId w:val="3"/>
        </w:numPr>
        <w:spacing w:after="0" w:line="240" w:lineRule="auto"/>
        <w:jc w:val="both"/>
      </w:pPr>
      <w:r>
        <w:t>Rencontres « jeu au contact » + CPA Arbitres M14.</w:t>
      </w:r>
    </w:p>
    <w:p w14:paraId="19E9BC8C" w14:textId="77777777" w:rsidR="00795969" w:rsidRDefault="00795969" w:rsidP="003E1B37">
      <w:pPr>
        <w:pStyle w:val="Paragraphedeliste"/>
        <w:numPr>
          <w:ilvl w:val="0"/>
          <w:numId w:val="3"/>
        </w:numPr>
        <w:spacing w:after="0" w:line="240" w:lineRule="auto"/>
        <w:jc w:val="both"/>
      </w:pPr>
      <w:r>
        <w:t xml:space="preserve">Vérification que tout le monde </w:t>
      </w:r>
      <w:r w:rsidR="00C83CF0">
        <w:t>soit à jour – CPA Arbitrage M14 –</w:t>
      </w:r>
    </w:p>
    <w:p w14:paraId="36F309B2" w14:textId="77777777" w:rsidR="00C83CF0" w:rsidRDefault="00C83CF0" w:rsidP="003E1B37">
      <w:pPr>
        <w:pStyle w:val="Paragraphedeliste"/>
        <w:numPr>
          <w:ilvl w:val="0"/>
          <w:numId w:val="3"/>
        </w:numPr>
        <w:spacing w:after="0" w:line="240" w:lineRule="auto"/>
        <w:jc w:val="both"/>
      </w:pPr>
      <w:r>
        <w:t>Intervention de Maurice LADRET sur cette journée, des arbitres devraient venir pour donner des explications et des conseils.</w:t>
      </w:r>
    </w:p>
    <w:p w14:paraId="24C7CC67" w14:textId="77777777" w:rsidR="00C83CF0" w:rsidRDefault="00C83CF0" w:rsidP="003E1B37">
      <w:pPr>
        <w:pStyle w:val="Paragraphedeliste"/>
        <w:numPr>
          <w:ilvl w:val="0"/>
          <w:numId w:val="3"/>
        </w:numPr>
        <w:spacing w:after="0" w:line="240" w:lineRule="auto"/>
        <w:jc w:val="both"/>
      </w:pPr>
      <w:r>
        <w:t>CPA pour les M12.</w:t>
      </w:r>
    </w:p>
    <w:p w14:paraId="1FF963FC" w14:textId="77777777" w:rsidR="003E1B37" w:rsidRDefault="003E1B37" w:rsidP="003E1B37">
      <w:pPr>
        <w:pStyle w:val="Paragraphedeliste"/>
        <w:spacing w:after="0" w:line="240" w:lineRule="auto"/>
        <w:ind w:left="2490"/>
        <w:jc w:val="both"/>
      </w:pPr>
    </w:p>
    <w:p w14:paraId="3D7D88D9" w14:textId="0B4F8311" w:rsidR="00C83CF0" w:rsidRDefault="00C83CF0" w:rsidP="003E1B37">
      <w:pPr>
        <w:spacing w:after="0" w:line="240" w:lineRule="auto"/>
        <w:jc w:val="both"/>
      </w:pPr>
      <w:r w:rsidRPr="003E1B37">
        <w:rPr>
          <w:b/>
        </w:rPr>
        <w:t>Mise en place de l’équipe technique départementale</w:t>
      </w:r>
      <w:r>
        <w:t xml:space="preserve"> dans chaque catégorie – 1 élu du Comité Départemental 24 et </w:t>
      </w:r>
      <w:r w:rsidR="00496D70">
        <w:t>3</w:t>
      </w:r>
      <w:r>
        <w:t xml:space="preserve"> technicien</w:t>
      </w:r>
      <w:r w:rsidR="00496D70">
        <w:t>s dont un CTC ou CTD.</w:t>
      </w:r>
      <w:r>
        <w:t>.</w:t>
      </w:r>
    </w:p>
    <w:p w14:paraId="13F7BF8E" w14:textId="77777777" w:rsidR="003E1B37" w:rsidRDefault="003E1B37" w:rsidP="003E1B37">
      <w:pPr>
        <w:pStyle w:val="Paragraphedeliste"/>
        <w:spacing w:after="0" w:line="240" w:lineRule="auto"/>
        <w:ind w:left="1770"/>
        <w:jc w:val="both"/>
      </w:pPr>
    </w:p>
    <w:p w14:paraId="227C7272" w14:textId="77777777" w:rsidR="00C83CF0" w:rsidRDefault="00C83CF0" w:rsidP="003E1B37">
      <w:pPr>
        <w:spacing w:after="0" w:line="240" w:lineRule="auto"/>
        <w:jc w:val="both"/>
      </w:pPr>
      <w:r w:rsidRPr="003E1B37">
        <w:rPr>
          <w:b/>
        </w:rPr>
        <w:t>ORC</w:t>
      </w:r>
      <w:r>
        <w:t> : Des difficultés pour tenir les ateliers – à SAINT ASTIER – appel aux élus pour venir aider – peu d’équipes engagées.</w:t>
      </w:r>
    </w:p>
    <w:p w14:paraId="1B3F3A4F" w14:textId="77777777" w:rsidR="003E1B37" w:rsidRDefault="003E1B37" w:rsidP="003E1B37">
      <w:pPr>
        <w:pStyle w:val="Paragraphedeliste"/>
        <w:spacing w:after="0" w:line="240" w:lineRule="auto"/>
        <w:ind w:left="1770"/>
        <w:jc w:val="both"/>
      </w:pPr>
    </w:p>
    <w:p w14:paraId="63ACB9B2" w14:textId="77777777" w:rsidR="00C83CF0" w:rsidRDefault="00C83CF0" w:rsidP="003E1B37">
      <w:pPr>
        <w:spacing w:after="0" w:line="240" w:lineRule="auto"/>
        <w:jc w:val="both"/>
      </w:pPr>
      <w:r w:rsidRPr="003E1B37">
        <w:rPr>
          <w:b/>
        </w:rPr>
        <w:t>Début Challenge Fédéral M14 G et M15 F</w:t>
      </w:r>
      <w:r>
        <w:t xml:space="preserve"> (déplacement à PAU) : tournoi </w:t>
      </w:r>
      <w:proofErr w:type="spellStart"/>
      <w:r>
        <w:t>inter-départemental</w:t>
      </w:r>
      <w:proofErr w:type="spellEnd"/>
      <w:r>
        <w:t xml:space="preserve"> dans la journée et ensuite match féminin de l’équipe de France pour voir le match de l’équipe de France. Il y avait environ 30 filles – elles ont perdu 3 matchs et en ont gagné 2.</w:t>
      </w:r>
    </w:p>
    <w:p w14:paraId="745CC910" w14:textId="77777777" w:rsidR="003E1B37" w:rsidRDefault="003E1B37" w:rsidP="003E1B37">
      <w:pPr>
        <w:pStyle w:val="Paragraphedeliste"/>
      </w:pPr>
    </w:p>
    <w:p w14:paraId="269A5E21" w14:textId="77777777" w:rsidR="00C83CF0" w:rsidRDefault="00C83CF0" w:rsidP="003E1B37">
      <w:pPr>
        <w:spacing w:after="0" w:line="240" w:lineRule="auto"/>
        <w:jc w:val="both"/>
      </w:pPr>
      <w:r w:rsidRPr="003E1B37">
        <w:rPr>
          <w:b/>
        </w:rPr>
        <w:t>Milieu scolaire USEP / UNSS</w:t>
      </w:r>
      <w:r>
        <w:t> :</w:t>
      </w:r>
    </w:p>
    <w:p w14:paraId="0B19E073" w14:textId="77777777" w:rsidR="00C83CF0" w:rsidRDefault="00C83CF0" w:rsidP="003E1B37">
      <w:pPr>
        <w:pStyle w:val="Paragraphedeliste"/>
        <w:numPr>
          <w:ilvl w:val="0"/>
          <w:numId w:val="3"/>
        </w:numPr>
        <w:spacing w:after="0" w:line="240" w:lineRule="auto"/>
        <w:jc w:val="both"/>
      </w:pPr>
      <w:r>
        <w:t>Hugo VASQUEZ est en contact avec le Président de l’USEP – rencontre à Mussidan (Sport à l’Ecole Primaire au niveau de l’USEP), 4 instituteurs sont déchargés ¼ de temps.</w:t>
      </w:r>
    </w:p>
    <w:p w14:paraId="7AC441B0" w14:textId="77777777" w:rsidR="00C83CF0" w:rsidRDefault="00C83CF0" w:rsidP="003E1B37">
      <w:pPr>
        <w:spacing w:after="0" w:line="240" w:lineRule="auto"/>
        <w:ind w:left="993"/>
        <w:jc w:val="both"/>
      </w:pPr>
      <w:r>
        <w:t>Matériel à donner : Chasubles éducateurs « Bien joué » + ballons en mousse / qui seront distribués le jour de l’AG.</w:t>
      </w:r>
    </w:p>
    <w:p w14:paraId="5618F9B1" w14:textId="77777777" w:rsidR="00C83CF0" w:rsidRDefault="00C83CF0" w:rsidP="003E1B37">
      <w:pPr>
        <w:pStyle w:val="Paragraphedeliste"/>
        <w:numPr>
          <w:ilvl w:val="0"/>
          <w:numId w:val="3"/>
        </w:numPr>
        <w:spacing w:after="0" w:line="240" w:lineRule="auto"/>
        <w:jc w:val="both"/>
      </w:pPr>
      <w:r>
        <w:t>Pour les clubs, il serait intéressant d’identifier l’enseignant qui se charge de l’initiation au rugby.</w:t>
      </w:r>
    </w:p>
    <w:p w14:paraId="172FE5C7" w14:textId="77777777" w:rsidR="00C83CF0" w:rsidRDefault="00C83CF0" w:rsidP="003E1B37">
      <w:pPr>
        <w:spacing w:after="0" w:line="240" w:lineRule="auto"/>
        <w:ind w:left="993"/>
        <w:jc w:val="both"/>
      </w:pPr>
      <w:r>
        <w:t>Le but est de se  fa</w:t>
      </w:r>
      <w:r w:rsidR="00A04FD9">
        <w:t xml:space="preserve">ire rencontrer les présidents, </w:t>
      </w:r>
      <w:r>
        <w:t xml:space="preserve"> les enseignants</w:t>
      </w:r>
      <w:r w:rsidR="00A04FD9">
        <w:t xml:space="preserve"> et les techniciens afin de préparer 2023, dans l’idée de faire venir Didier RETIERE lors de ces formations.</w:t>
      </w:r>
    </w:p>
    <w:p w14:paraId="238EBB0B" w14:textId="77777777" w:rsidR="00A04FD9" w:rsidRDefault="00A04FD9" w:rsidP="003E1B37">
      <w:pPr>
        <w:spacing w:after="0" w:line="240" w:lineRule="auto"/>
        <w:ind w:left="993"/>
        <w:jc w:val="both"/>
      </w:pPr>
      <w:r>
        <w:t>Rencontre avec l’Inspecteur de l’Académie pour lui proposer ce projet.</w:t>
      </w:r>
    </w:p>
    <w:p w14:paraId="35AA4DDE" w14:textId="77777777" w:rsidR="00A04FD9" w:rsidRDefault="00A04FD9" w:rsidP="003E1B37">
      <w:pPr>
        <w:spacing w:after="0" w:line="240" w:lineRule="auto"/>
        <w:ind w:left="993"/>
        <w:jc w:val="both"/>
      </w:pPr>
      <w:r>
        <w:t>Certains clubs ont déjà commencé à travailler ensemble (Périgueux, Bergerac, Vergt, Saint Astier / Neuvic).</w:t>
      </w:r>
    </w:p>
    <w:p w14:paraId="617A1251" w14:textId="77777777" w:rsidR="00A04FD9" w:rsidRDefault="00A04FD9" w:rsidP="003E1B37">
      <w:pPr>
        <w:spacing w:after="0" w:line="240" w:lineRule="auto"/>
        <w:ind w:left="993"/>
        <w:jc w:val="both"/>
      </w:pPr>
      <w:r>
        <w:t>Il faut réinvestir les écoles mais il faut aussi que les clubs soient en capacité d’accueillir les enfants (éducateurs formés, infrastructures…).</w:t>
      </w:r>
    </w:p>
    <w:p w14:paraId="231D9102" w14:textId="77777777" w:rsidR="00A04FD9" w:rsidRPr="003E1B37" w:rsidRDefault="00A04FD9" w:rsidP="003E1B37">
      <w:pPr>
        <w:spacing w:before="240" w:after="0" w:line="240" w:lineRule="auto"/>
        <w:jc w:val="both"/>
        <w:rPr>
          <w:sz w:val="24"/>
          <w:szCs w:val="24"/>
        </w:rPr>
      </w:pPr>
      <w:r w:rsidRPr="003E1B37">
        <w:rPr>
          <w:b/>
          <w:sz w:val="24"/>
          <w:szCs w:val="24"/>
          <w:u w:val="single"/>
        </w:rPr>
        <w:t>Rapport financier</w:t>
      </w:r>
      <w:r w:rsidRPr="003E1B37">
        <w:rPr>
          <w:sz w:val="24"/>
          <w:szCs w:val="24"/>
        </w:rPr>
        <w:t> :</w:t>
      </w:r>
    </w:p>
    <w:p w14:paraId="4050BC90" w14:textId="77777777" w:rsidR="00A04FD9" w:rsidRDefault="00A04FD9" w:rsidP="00DE3C01">
      <w:pPr>
        <w:spacing w:after="0" w:line="240" w:lineRule="auto"/>
        <w:jc w:val="both"/>
      </w:pPr>
      <w:r>
        <w:t>Très loin du prévisionnel envisagé, reste à réaliser presque 50 %.</w:t>
      </w:r>
    </w:p>
    <w:p w14:paraId="745EBB0C" w14:textId="77777777" w:rsidR="00A04FD9" w:rsidRDefault="00A04FD9" w:rsidP="003E1B37">
      <w:pPr>
        <w:spacing w:before="60" w:after="0" w:line="240" w:lineRule="auto"/>
        <w:jc w:val="both"/>
      </w:pPr>
      <w:r>
        <w:t>Au niveau des produits, c’est mieux – des partenaires sont restés fidèles.</w:t>
      </w:r>
    </w:p>
    <w:p w14:paraId="713ABA49" w14:textId="77777777" w:rsidR="00A04FD9" w:rsidRDefault="00A04FD9" w:rsidP="003E1B37">
      <w:pPr>
        <w:spacing w:before="60" w:after="0" w:line="240" w:lineRule="auto"/>
        <w:jc w:val="both"/>
      </w:pPr>
      <w:r>
        <w:t>Il n’y a pas eu de cotisations demandées aux clubs.</w:t>
      </w:r>
    </w:p>
    <w:p w14:paraId="75097754" w14:textId="77777777" w:rsidR="00A04FD9" w:rsidRDefault="00A04FD9" w:rsidP="003E1B37">
      <w:pPr>
        <w:spacing w:before="60" w:after="0" w:line="240" w:lineRule="auto"/>
        <w:jc w:val="both"/>
      </w:pPr>
      <w:r>
        <w:t>Réunion de la commission financière afin de finaliser l’AG.</w:t>
      </w:r>
    </w:p>
    <w:p w14:paraId="0733D89D" w14:textId="77777777" w:rsidR="00517D68" w:rsidRDefault="00517D68" w:rsidP="003E1B37">
      <w:pPr>
        <w:spacing w:before="60" w:after="0" w:line="240" w:lineRule="auto"/>
        <w:jc w:val="both"/>
      </w:pPr>
      <w:r>
        <w:t>Budget prévisionnel : du 01-07-21 au 30-06-22</w:t>
      </w:r>
    </w:p>
    <w:p w14:paraId="6B09C5B1" w14:textId="77777777" w:rsidR="00517D68" w:rsidRDefault="00517D68" w:rsidP="003E1B37">
      <w:pPr>
        <w:spacing w:before="60" w:after="0" w:line="240" w:lineRule="auto"/>
        <w:jc w:val="both"/>
      </w:pPr>
      <w:r>
        <w:t>107 540 euros niveau charge équilibré au niveau des produits.</w:t>
      </w:r>
    </w:p>
    <w:p w14:paraId="70F1FC27" w14:textId="77777777" w:rsidR="00517D68" w:rsidRDefault="00517D68" w:rsidP="003E1B37">
      <w:pPr>
        <w:spacing w:before="60" w:after="0" w:line="240" w:lineRule="auto"/>
        <w:jc w:val="both"/>
      </w:pPr>
      <w:r>
        <w:t xml:space="preserve">Le POS avec les différentes actions ne suffit plus. La ligue financerait à hauteur de 2.50 euros par licenciés + une aide en fonction des actions. Ce système de financement est très lourd à gérer administrativement avec une incertitude sur le montant versé au comité donc difficile pour établir un budget prévisionnel. Le comité souhaiterait être sur un système de mode de financement plus stable afin de pouvoir se </w:t>
      </w:r>
      <w:r w:rsidR="00762F00">
        <w:t>projeter</w:t>
      </w:r>
      <w:r>
        <w:t>.</w:t>
      </w:r>
    </w:p>
    <w:p w14:paraId="0E6350E4" w14:textId="77777777" w:rsidR="00762F00" w:rsidRPr="003E1B37" w:rsidRDefault="003E1B37" w:rsidP="003E1B37">
      <w:pPr>
        <w:spacing w:before="360" w:after="0" w:line="240" w:lineRule="auto"/>
        <w:jc w:val="both"/>
        <w:rPr>
          <w:b/>
          <w:sz w:val="28"/>
          <w:szCs w:val="28"/>
          <w:u w:val="single"/>
        </w:rPr>
      </w:pPr>
      <w:r w:rsidRPr="003E1B37">
        <w:rPr>
          <w:b/>
          <w:sz w:val="28"/>
          <w:szCs w:val="28"/>
          <w:u w:val="single"/>
        </w:rPr>
        <w:t>II -</w:t>
      </w:r>
      <w:r w:rsidR="00762F00" w:rsidRPr="003E1B37">
        <w:rPr>
          <w:b/>
          <w:sz w:val="28"/>
          <w:szCs w:val="28"/>
          <w:u w:val="single"/>
        </w:rPr>
        <w:t>Présentation de la nouvelle convention Comité / Ligue / FFR</w:t>
      </w:r>
    </w:p>
    <w:p w14:paraId="132303E3" w14:textId="77777777" w:rsidR="00762F00" w:rsidRDefault="00762F00" w:rsidP="003E1B37">
      <w:pPr>
        <w:pStyle w:val="Paragraphedeliste"/>
        <w:numPr>
          <w:ilvl w:val="0"/>
          <w:numId w:val="2"/>
        </w:numPr>
        <w:spacing w:before="60" w:after="0" w:line="240" w:lineRule="auto"/>
        <w:ind w:left="714" w:hanging="357"/>
        <w:jc w:val="both"/>
      </w:pPr>
      <w:r>
        <w:t>Déséquilibre entre les missions à réaliser et les engagements entre les 3 parties.</w:t>
      </w:r>
    </w:p>
    <w:p w14:paraId="4158D2C3" w14:textId="77777777" w:rsidR="00762F00" w:rsidRDefault="00762F00" w:rsidP="00DE3C01">
      <w:pPr>
        <w:pStyle w:val="Paragraphedeliste"/>
        <w:numPr>
          <w:ilvl w:val="1"/>
          <w:numId w:val="2"/>
        </w:numPr>
        <w:spacing w:after="0" w:line="240" w:lineRule="auto"/>
        <w:jc w:val="both"/>
      </w:pPr>
      <w:r>
        <w:t>12 engagements pour le Comité + un vocabulaire employé qui n’aide pas à l’apaisement entre les parties.</w:t>
      </w:r>
    </w:p>
    <w:p w14:paraId="079A5EA1" w14:textId="77777777" w:rsidR="00762F00" w:rsidRDefault="00762F00" w:rsidP="003E1B37">
      <w:pPr>
        <w:pStyle w:val="Paragraphedeliste"/>
        <w:numPr>
          <w:ilvl w:val="0"/>
          <w:numId w:val="2"/>
        </w:numPr>
        <w:spacing w:before="60" w:after="0" w:line="240" w:lineRule="auto"/>
        <w:ind w:left="714" w:hanging="357"/>
        <w:jc w:val="both"/>
      </w:pPr>
      <w:r>
        <w:lastRenderedPageBreak/>
        <w:t>C’est cette convention qui va organiser notre fonctionnement sur les années à venir.</w:t>
      </w:r>
    </w:p>
    <w:p w14:paraId="482D0D85" w14:textId="77777777" w:rsidR="00762F00" w:rsidRDefault="00762F00" w:rsidP="003E1B37">
      <w:pPr>
        <w:pStyle w:val="Paragraphedeliste"/>
        <w:numPr>
          <w:ilvl w:val="0"/>
          <w:numId w:val="2"/>
        </w:numPr>
        <w:spacing w:before="60" w:after="0" w:line="240" w:lineRule="auto"/>
        <w:ind w:left="714" w:hanging="357"/>
        <w:jc w:val="both"/>
      </w:pPr>
      <w:r>
        <w:t xml:space="preserve">Nous devons </w:t>
      </w:r>
      <w:r w:rsidR="005F240B">
        <w:t xml:space="preserve">faire </w:t>
      </w:r>
      <w:r>
        <w:t>remonter les remarques pour début décembre.</w:t>
      </w:r>
    </w:p>
    <w:p w14:paraId="036C88A7" w14:textId="77777777" w:rsidR="005F240B" w:rsidRPr="003E1B37" w:rsidRDefault="003E1B37" w:rsidP="00DE3C01">
      <w:pPr>
        <w:spacing w:after="0" w:line="240" w:lineRule="auto"/>
        <w:jc w:val="both"/>
        <w:rPr>
          <w:b/>
          <w:sz w:val="28"/>
          <w:szCs w:val="28"/>
          <w:u w:val="single"/>
        </w:rPr>
      </w:pPr>
      <w:r w:rsidRPr="003E1B37">
        <w:rPr>
          <w:b/>
          <w:sz w:val="28"/>
          <w:szCs w:val="28"/>
          <w:u w:val="single"/>
        </w:rPr>
        <w:t xml:space="preserve">III - </w:t>
      </w:r>
      <w:r w:rsidR="005F240B" w:rsidRPr="003E1B37">
        <w:rPr>
          <w:b/>
          <w:sz w:val="28"/>
          <w:szCs w:val="28"/>
          <w:u w:val="single"/>
        </w:rPr>
        <w:t>Gestion de l’intérim du Président</w:t>
      </w:r>
    </w:p>
    <w:p w14:paraId="75C32044" w14:textId="77777777" w:rsidR="005F240B" w:rsidRDefault="005F240B" w:rsidP="003E1B37">
      <w:pPr>
        <w:spacing w:before="60" w:after="0" w:line="240" w:lineRule="auto"/>
        <w:jc w:val="both"/>
      </w:pPr>
      <w:r>
        <w:t>Suite à l’état de santé du Président Jean-Claude TOMASELLA, Sylvie ZORZETTO et Olivier GAGNAC assurent l’intérim.</w:t>
      </w:r>
    </w:p>
    <w:p w14:paraId="59B9DA58" w14:textId="77777777" w:rsidR="005F240B" w:rsidRDefault="005F240B" w:rsidP="003E1B37">
      <w:pPr>
        <w:spacing w:before="60" w:after="0" w:line="240" w:lineRule="auto"/>
        <w:jc w:val="both"/>
      </w:pPr>
      <w:r>
        <w:t xml:space="preserve">Tous deux ont été destinataires d’un mail de Jean-Claude – lu en comité directeur du 15-11-21 – stipulant </w:t>
      </w:r>
      <w:r w:rsidR="009675E4">
        <w:t>que sa santé ne lui permettant plus d’assurer la fonction de Président, il donne sa démission à ce poste mais reste membre du comité directeur.</w:t>
      </w:r>
    </w:p>
    <w:p w14:paraId="49FA55BC" w14:textId="77777777" w:rsidR="009675E4" w:rsidRDefault="009675E4" w:rsidP="003E1B37">
      <w:pPr>
        <w:spacing w:before="60" w:after="0" w:line="240" w:lineRule="auto"/>
        <w:jc w:val="both"/>
      </w:pPr>
      <w:r>
        <w:t>La procédure est donc de désigner au sein du comité directeur un nouveau président et soumettre le résultat lors de l’assemblée générale.</w:t>
      </w:r>
    </w:p>
    <w:p w14:paraId="23B7D920" w14:textId="77777777" w:rsidR="009675E4" w:rsidRDefault="009675E4" w:rsidP="003E1B37">
      <w:pPr>
        <w:spacing w:before="60" w:after="0" w:line="240" w:lineRule="auto"/>
        <w:jc w:val="both"/>
      </w:pPr>
      <w:r>
        <w:t>Olivier GAGNAC propose sa candidature, il est le seul.</w:t>
      </w:r>
    </w:p>
    <w:p w14:paraId="5F117392" w14:textId="77777777" w:rsidR="009675E4" w:rsidRDefault="009675E4" w:rsidP="006D4489">
      <w:pPr>
        <w:spacing w:before="60" w:after="0" w:line="240" w:lineRule="auto"/>
        <w:jc w:val="both"/>
      </w:pPr>
      <w:r>
        <w:t>L’élection se fait à bulletin secret.</w:t>
      </w:r>
    </w:p>
    <w:p w14:paraId="3B8B84CD" w14:textId="77777777" w:rsidR="009675E4" w:rsidRDefault="009675E4" w:rsidP="00DE3C01">
      <w:pPr>
        <w:spacing w:after="0" w:line="240" w:lineRule="auto"/>
        <w:jc w:val="both"/>
      </w:pPr>
      <w:r>
        <w:t>21 présents sur 31 inscrits.</w:t>
      </w:r>
    </w:p>
    <w:p w14:paraId="7272815D" w14:textId="77777777" w:rsidR="009675E4" w:rsidRDefault="009675E4" w:rsidP="00DE3C01">
      <w:pPr>
        <w:spacing w:after="0" w:line="240" w:lineRule="auto"/>
        <w:jc w:val="both"/>
      </w:pPr>
      <w:r>
        <w:t>Après dépouillement 21 bulletins au nom d’Olivier GAGNAC</w:t>
      </w:r>
    </w:p>
    <w:p w14:paraId="2DD9C545" w14:textId="77777777" w:rsidR="009675E4" w:rsidRDefault="009675E4" w:rsidP="00DE3C01">
      <w:pPr>
        <w:spacing w:after="0" w:line="240" w:lineRule="auto"/>
        <w:jc w:val="both"/>
      </w:pPr>
    </w:p>
    <w:p w14:paraId="1671C4E8" w14:textId="77777777" w:rsidR="009675E4" w:rsidRDefault="009675E4" w:rsidP="00DE3C01">
      <w:pPr>
        <w:spacing w:after="0" w:line="240" w:lineRule="auto"/>
        <w:jc w:val="both"/>
      </w:pPr>
      <w:r>
        <w:t>Reste à pourvoir un poste de vice-président, le soir même personne n’a fait acte de candidature donc cela reste à réflexion.</w:t>
      </w:r>
    </w:p>
    <w:p w14:paraId="259BADC8" w14:textId="77777777" w:rsidR="009675E4" w:rsidRDefault="009675E4" w:rsidP="00DE3C01">
      <w:pPr>
        <w:spacing w:after="0" w:line="240" w:lineRule="auto"/>
        <w:jc w:val="both"/>
      </w:pPr>
    </w:p>
    <w:p w14:paraId="60669FA8" w14:textId="77777777" w:rsidR="009675E4" w:rsidRPr="006D4489" w:rsidRDefault="006D4489" w:rsidP="00DE3C01">
      <w:pPr>
        <w:spacing w:after="0" w:line="240" w:lineRule="auto"/>
        <w:jc w:val="both"/>
        <w:rPr>
          <w:b/>
          <w:sz w:val="28"/>
          <w:szCs w:val="28"/>
          <w:u w:val="single"/>
        </w:rPr>
      </w:pPr>
      <w:r w:rsidRPr="006D4489">
        <w:rPr>
          <w:b/>
          <w:sz w:val="28"/>
          <w:szCs w:val="28"/>
          <w:u w:val="single"/>
        </w:rPr>
        <w:t>IV -</w:t>
      </w:r>
      <w:r w:rsidR="009675E4" w:rsidRPr="006D4489">
        <w:rPr>
          <w:b/>
          <w:sz w:val="28"/>
          <w:szCs w:val="28"/>
          <w:u w:val="single"/>
        </w:rPr>
        <w:t>Question diverse</w:t>
      </w:r>
    </w:p>
    <w:p w14:paraId="5C07CD3E" w14:textId="77777777" w:rsidR="009675E4" w:rsidRDefault="009675E4" w:rsidP="006D4489">
      <w:pPr>
        <w:spacing w:before="120" w:after="0" w:line="240" w:lineRule="auto"/>
        <w:jc w:val="both"/>
      </w:pPr>
      <w:r>
        <w:t>L’achat de parkas et polos par le Comité Dordogne.</w:t>
      </w:r>
    </w:p>
    <w:p w14:paraId="32599BDD" w14:textId="77777777" w:rsidR="009675E4" w:rsidRDefault="009675E4" w:rsidP="00DE3C01">
      <w:pPr>
        <w:spacing w:after="0" w:line="240" w:lineRule="auto"/>
        <w:jc w:val="both"/>
      </w:pPr>
      <w:r>
        <w:t>Cet achat afin que chaque élu, lorsqu’il se rend sur un plateau, puisse être identifié comme personne du Comité Dordogne et non par son club.</w:t>
      </w:r>
    </w:p>
    <w:p w14:paraId="32BD4D0B" w14:textId="77777777" w:rsidR="009675E4" w:rsidRDefault="009675E4" w:rsidP="00DE3C01">
      <w:pPr>
        <w:spacing w:after="0" w:line="240" w:lineRule="auto"/>
        <w:jc w:val="both"/>
      </w:pPr>
      <w:r>
        <w:t>Séance levée à 20 H 42</w:t>
      </w:r>
    </w:p>
    <w:p w14:paraId="23417E15" w14:textId="77777777" w:rsidR="00762F00" w:rsidRDefault="00762F00" w:rsidP="00DE3C01">
      <w:pPr>
        <w:spacing w:after="0" w:line="240" w:lineRule="auto"/>
        <w:jc w:val="both"/>
      </w:pPr>
    </w:p>
    <w:sectPr w:rsidR="00762F00" w:rsidSect="00434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13F"/>
    <w:multiLevelType w:val="hybridMultilevel"/>
    <w:tmpl w:val="F41A512E"/>
    <w:lvl w:ilvl="0" w:tplc="A966352A">
      <w:start w:val="2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14A2CFC"/>
    <w:multiLevelType w:val="hybridMultilevel"/>
    <w:tmpl w:val="5692B9D8"/>
    <w:lvl w:ilvl="0" w:tplc="4B10180E">
      <w:start w:val="10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E53A4A"/>
    <w:multiLevelType w:val="hybridMultilevel"/>
    <w:tmpl w:val="51664376"/>
    <w:lvl w:ilvl="0" w:tplc="BC60600E">
      <w:numFmt w:val="bullet"/>
      <w:lvlText w:val=""/>
      <w:lvlJc w:val="left"/>
      <w:pPr>
        <w:ind w:left="1770" w:hanging="360"/>
      </w:pPr>
      <w:rPr>
        <w:rFonts w:ascii="Symbol" w:eastAsiaTheme="minorHAnsi" w:hAnsi="Symbol" w:cstheme="minorBidi"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15:restartNumberingAfterBreak="0">
    <w:nsid w:val="5EB50FF8"/>
    <w:multiLevelType w:val="hybridMultilevel"/>
    <w:tmpl w:val="DC8C667E"/>
    <w:lvl w:ilvl="0" w:tplc="3F4A7AE4">
      <w:start w:val="2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4528"/>
    <w:rsid w:val="00102D1E"/>
    <w:rsid w:val="003E1B37"/>
    <w:rsid w:val="00434197"/>
    <w:rsid w:val="00496D70"/>
    <w:rsid w:val="00517D68"/>
    <w:rsid w:val="005F240B"/>
    <w:rsid w:val="00644528"/>
    <w:rsid w:val="006D4489"/>
    <w:rsid w:val="00762F00"/>
    <w:rsid w:val="00795969"/>
    <w:rsid w:val="009675E4"/>
    <w:rsid w:val="00A04FD9"/>
    <w:rsid w:val="00AB42C4"/>
    <w:rsid w:val="00C83CF0"/>
    <w:rsid w:val="00DE3C01"/>
    <w:rsid w:val="00F12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5F3E"/>
  <w15:docId w15:val="{6B9FAA5E-A028-A84B-AE33-9531D384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945</Words>
  <Characters>5201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olivier gagnac</cp:lastModifiedBy>
  <cp:revision>2</cp:revision>
  <dcterms:created xsi:type="dcterms:W3CDTF">2021-11-22T15:45:00Z</dcterms:created>
  <dcterms:modified xsi:type="dcterms:W3CDTF">2021-11-22T15:45:00Z</dcterms:modified>
</cp:coreProperties>
</file>